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0D0D0D" w:themeColor="text1" w:themeTint="F2"/>
          <w:szCs w:val="28"/>
        </w:rPr>
        <w:id w:val="28794813"/>
        <w:placeholder>
          <w:docPart w:val="27F02574320947388E5A7EAF17D5356D"/>
        </w:placeholder>
      </w:sdtPr>
      <w:sdtContent>
        <w:p w:rsidR="00C27115" w:rsidRPr="00C61542" w:rsidRDefault="00C80798" w:rsidP="00457A10">
          <w:pPr>
            <w:shd w:val="clear" w:color="auto" w:fill="BDBDCC"/>
            <w:spacing w:line="240" w:lineRule="auto"/>
            <w:ind w:firstLine="0"/>
            <w:jc w:val="center"/>
            <w:rPr>
              <w:rFonts w:ascii="Arial" w:hAnsi="Arial" w:cs="Arial"/>
              <w:b/>
              <w:color w:val="0D0D0D" w:themeColor="text1" w:themeTint="F2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Cs w:val="28"/>
            </w:rPr>
            <w:t>Обучение кадров</w:t>
          </w:r>
        </w:p>
      </w:sdtContent>
    </w:sdt>
    <w:p w:rsidR="00C80798" w:rsidRPr="00C80798" w:rsidRDefault="00C80798" w:rsidP="006175CA">
      <w:pPr>
        <w:spacing w:before="360"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0798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дополнительном профессиональном образовании работников, замещавших государственные (муниципальные) должности и должности государственной гражданской (муниципальной) службы, разработаны на основании </w:t>
      </w:r>
      <w:r w:rsidR="009B0B3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C80798">
        <w:rPr>
          <w:rFonts w:ascii="Arial" w:eastAsia="Times New Roman" w:hAnsi="Arial" w:cs="Arial"/>
          <w:sz w:val="24"/>
          <w:szCs w:val="24"/>
          <w:lang w:eastAsia="ru-RU"/>
        </w:rPr>
        <w:t>едеральных законов от 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C80798">
        <w:rPr>
          <w:rFonts w:ascii="Arial" w:eastAsia="Times New Roman" w:hAnsi="Arial" w:cs="Arial"/>
          <w:sz w:val="24"/>
          <w:szCs w:val="24"/>
          <w:lang w:eastAsia="ru-RU"/>
        </w:rPr>
        <w:t xml:space="preserve">2004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C80798">
        <w:rPr>
          <w:rFonts w:ascii="Arial" w:eastAsia="Times New Roman" w:hAnsi="Arial" w:cs="Arial"/>
          <w:sz w:val="24"/>
          <w:szCs w:val="24"/>
          <w:lang w:eastAsia="ru-RU"/>
        </w:rPr>
        <w:t>№ 79-ФЗ «О государственной гражданской слу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жбе Российской Федерации» и от </w:t>
      </w:r>
      <w:r w:rsidRPr="00C80798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C80798">
        <w:rPr>
          <w:rFonts w:ascii="Arial" w:eastAsia="Times New Roman" w:hAnsi="Arial" w:cs="Arial"/>
          <w:sz w:val="24"/>
          <w:szCs w:val="24"/>
          <w:lang w:eastAsia="ru-RU"/>
        </w:rPr>
        <w:t>2007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C80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80798">
        <w:rPr>
          <w:rFonts w:ascii="Arial" w:eastAsia="Times New Roman" w:hAnsi="Arial" w:cs="Arial"/>
          <w:sz w:val="24"/>
          <w:szCs w:val="24"/>
          <w:lang w:eastAsia="ru-RU"/>
        </w:rPr>
        <w:t xml:space="preserve">№ 25-ФЗ «О муниципальной службе в Российской Федерации», Указа Президента Российской Федерации от </w:t>
      </w:r>
      <w:r w:rsidR="00F00673" w:rsidRPr="00F00673">
        <w:rPr>
          <w:rFonts w:ascii="Arial" w:eastAsia="Times New Roman" w:hAnsi="Arial" w:cs="Arial"/>
          <w:sz w:val="24"/>
          <w:szCs w:val="24"/>
          <w:lang w:eastAsia="ru-RU"/>
        </w:rPr>
        <w:t xml:space="preserve">21 февраля 2019 г. </w:t>
      </w:r>
      <w:r w:rsidR="005542A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00673" w:rsidRPr="00F00673">
        <w:rPr>
          <w:rFonts w:ascii="Arial" w:eastAsia="Times New Roman" w:hAnsi="Arial" w:cs="Arial"/>
          <w:sz w:val="24"/>
          <w:szCs w:val="24"/>
          <w:lang w:eastAsia="ru-RU"/>
        </w:rPr>
        <w:t xml:space="preserve"> 68</w:t>
      </w:r>
      <w:r w:rsidRPr="00C807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03009">
        <w:rPr>
          <w:rFonts w:ascii="Arial" w:hAnsi="Arial" w:cs="Arial"/>
          <w:sz w:val="24"/>
          <w:szCs w:val="24"/>
        </w:rPr>
        <w:t>О профессиональном развитии государственных</w:t>
      </w:r>
      <w:proofErr w:type="gramEnd"/>
      <w:r w:rsidR="00403009">
        <w:rPr>
          <w:rFonts w:ascii="Arial" w:hAnsi="Arial" w:cs="Arial"/>
          <w:sz w:val="24"/>
          <w:szCs w:val="24"/>
        </w:rPr>
        <w:t xml:space="preserve"> гражданских служащих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0798">
        <w:rPr>
          <w:rFonts w:ascii="Arial" w:eastAsia="Times New Roman" w:hAnsi="Arial" w:cs="Arial"/>
          <w:sz w:val="24"/>
          <w:szCs w:val="24"/>
          <w:lang w:eastAsia="ru-RU"/>
        </w:rPr>
        <w:t>, другими нормативными правовыми актами.</w:t>
      </w:r>
    </w:p>
    <w:p w:rsidR="00C80798" w:rsidRPr="00C80798" w:rsidRDefault="00C80798" w:rsidP="006175CA">
      <w:pPr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80798">
        <w:rPr>
          <w:rFonts w:ascii="Arial" w:eastAsia="Times New Roman" w:hAnsi="Arial" w:cs="Arial"/>
          <w:sz w:val="24"/>
          <w:szCs w:val="24"/>
          <w:lang w:eastAsia="ru-RU"/>
        </w:rPr>
        <w:t>Государственная гражданская служба Российской Федерации подразделяется на федеральную государственную гражданскую службу и государственную гражданскую службу субъектов Российской Федерации.</w:t>
      </w:r>
    </w:p>
    <w:p w:rsidR="005542A0" w:rsidRDefault="005542A0" w:rsidP="006175CA">
      <w:pPr>
        <w:autoSpaceDE w:val="0"/>
        <w:autoSpaceDN w:val="0"/>
        <w:adjustRightInd w:val="0"/>
        <w:spacing w:after="20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Дополнительное профессиональное образование гражданских (муниципальных) служащих осуществляется посредством реализации образовательными организациями дополнительных профессиональных программ (программ повышения квалификации и программ профессиональной переподготовки) в </w:t>
      </w:r>
      <w:r w:rsidRPr="0040300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законом от 29 декабря 2012 г.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03009">
        <w:rPr>
          <w:rFonts w:ascii="Arial" w:eastAsia="Times New Roman" w:hAnsi="Arial" w:cs="Arial"/>
          <w:sz w:val="24"/>
          <w:szCs w:val="24"/>
          <w:lang w:eastAsia="ru-RU"/>
        </w:rPr>
        <w:t>№ 273-ФЗ «Об образовании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0798" w:rsidRDefault="00C80798" w:rsidP="006175CA">
      <w:pPr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2957">
        <w:rPr>
          <w:rFonts w:ascii="Arial" w:eastAsia="Times New Roman" w:hAnsi="Arial" w:cs="Arial"/>
          <w:b/>
          <w:sz w:val="24"/>
          <w:szCs w:val="24"/>
          <w:lang w:eastAsia="ru-RU"/>
        </w:rPr>
        <w:t>Профессиональная переподготовка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гражданских служащих осуществляется в целях получения</w:t>
      </w:r>
      <w:r w:rsidR="006B2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>гражданскими служащими компетенции, необходимой для выполнения нового вида профессиональной</w:t>
      </w:r>
      <w:r w:rsidR="006B2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>служебной деятельности, приобретения новой квалификации.</w:t>
      </w:r>
    </w:p>
    <w:p w:rsidR="00C80798" w:rsidRDefault="00C80798" w:rsidP="006175CA">
      <w:pPr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2957">
        <w:rPr>
          <w:rFonts w:ascii="Arial" w:eastAsia="Times New Roman" w:hAnsi="Arial" w:cs="Arial"/>
          <w:b/>
          <w:sz w:val="24"/>
          <w:szCs w:val="24"/>
          <w:lang w:eastAsia="ru-RU"/>
        </w:rPr>
        <w:t>Повышение квалификации</w:t>
      </w:r>
      <w:r w:rsidR="006B2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>гражданских служащих осуществляется в целях совершенствования и (или)</w:t>
      </w:r>
      <w:r w:rsidR="006B2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>получения гражданскими служащими новой компетенции, необходимой им для профессиональной служебной</w:t>
      </w:r>
      <w:r w:rsidR="006B2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>деятельности и (или) повышения профессионального уровня в рамках имеющейся квалификации.</w:t>
      </w:r>
    </w:p>
    <w:p w:rsidR="00C80798" w:rsidRPr="006B2957" w:rsidRDefault="00C80798" w:rsidP="006175CA">
      <w:pPr>
        <w:spacing w:after="20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B2957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Дополнительное профессиональное образование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гражданских служащих за пределами территории</w:t>
      </w:r>
      <w:r w:rsidR="006B2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организуется в целях приобретения ими знаний о зарубежном опыте</w:t>
      </w:r>
      <w:r w:rsidR="006B2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>государственного управления и овладения новыми профессиональными умениями и навыками, необходимыми</w:t>
      </w:r>
      <w:r w:rsidR="006B29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2957">
        <w:rPr>
          <w:rFonts w:ascii="Arial" w:eastAsia="Times New Roman" w:hAnsi="Arial" w:cs="Arial"/>
          <w:sz w:val="24"/>
          <w:szCs w:val="24"/>
          <w:lang w:eastAsia="ru-RU"/>
        </w:rPr>
        <w:t>для выполнения служебных обязанностей на высоком уровне.</w:t>
      </w:r>
    </w:p>
    <w:tbl>
      <w:tblPr>
        <w:tblStyle w:val="a6"/>
        <w:tblW w:w="0" w:type="auto"/>
        <w:jc w:val="center"/>
        <w:tblInd w:w="3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567"/>
        <w:gridCol w:w="5487"/>
      </w:tblGrid>
      <w:tr w:rsidR="00C61542" w:rsidRPr="00C61542" w:rsidTr="008C1054">
        <w:trPr>
          <w:trHeight w:val="431"/>
          <w:jc w:val="center"/>
        </w:trPr>
        <w:tc>
          <w:tcPr>
            <w:tcW w:w="2567" w:type="dxa"/>
            <w:shd w:val="clear" w:color="auto" w:fill="BDBDCC"/>
          </w:tcPr>
          <w:p w:rsidR="00C61542" w:rsidRPr="00C61542" w:rsidRDefault="00C61542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lastRenderedPageBreak/>
              <w:t>Источник</w:t>
            </w:r>
          </w:p>
        </w:tc>
        <w:tc>
          <w:tcPr>
            <w:tcW w:w="5487" w:type="dxa"/>
            <w:shd w:val="clear" w:color="auto" w:fill="BDBDCC"/>
          </w:tcPr>
          <w:p w:rsidR="008C1054" w:rsidRDefault="00763E4E" w:rsidP="00763E4E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</w:t>
            </w:r>
            <w:r w:rsid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орм</w:t>
            </w:r>
            <w:r w:rsidR="002900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ы</w:t>
            </w:r>
            <w:r w:rsid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8C1054" w:rsidRPr="00072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федерального статистического наблюдения</w:t>
            </w:r>
            <w:r w:rsid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:</w:t>
            </w:r>
          </w:p>
          <w:p w:rsidR="00C61542" w:rsidRDefault="00763E4E" w:rsidP="008C1054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763E4E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до 2020 г.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</w:t>
            </w:r>
            <w:r w:rsidR="006B2957" w:rsidRP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№ </w:t>
            </w:r>
            <w:r w:rsidR="008C1054" w:rsidRP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2-ГС (ГЗ) «Сведения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8C1054" w:rsidRP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Федерации»</w:t>
            </w:r>
            <w:r w:rsidR="006B2957" w:rsidRP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 w:rsidR="008C1054" w:rsidRP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2-МС «Сведения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="008C1054" w:rsidRP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 дополнительном профессиональном образовании муниципальных служащих»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</w:t>
            </w:r>
          </w:p>
          <w:p w:rsidR="008C1054" w:rsidRPr="00C61542" w:rsidRDefault="00763E4E" w:rsidP="00763E4E">
            <w:pPr>
              <w:ind w:firstLine="0"/>
              <w:jc w:val="lef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763E4E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с 2020 г.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–</w:t>
            </w:r>
            <w:r w:rsidR="008C105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№ </w:t>
            </w:r>
            <w:r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1-Т (ГС) «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</w:t>
            </w:r>
            <w:r w:rsidRPr="00A4134E">
              <w:rPr>
                <w:rFonts w:ascii="Arial" w:hAnsi="Arial" w:cs="Arial"/>
                <w:sz w:val="24"/>
                <w:szCs w:val="24"/>
              </w:rPr>
              <w:t xml:space="preserve">ведения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4134E">
              <w:rPr>
                <w:rFonts w:ascii="Arial" w:hAnsi="Arial" w:cs="Arial"/>
                <w:sz w:val="24"/>
                <w:szCs w:val="24"/>
              </w:rPr>
              <w:t>о численности и фонде заработной платы, дополнительном профессиональном образовании, кадровом составе государственных гражданских служащих</w:t>
            </w:r>
            <w:r w:rsidRPr="009B744D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br/>
            </w:r>
            <w:r w:rsidRP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1-Т (МС) «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A4134E">
              <w:rPr>
                <w:rFonts w:ascii="Arial" w:hAnsi="Arial" w:cs="Arial"/>
                <w:sz w:val="24"/>
                <w:szCs w:val="24"/>
              </w:rPr>
              <w:t>ведения о численности и фонде заработной платы, дополнительном профессиональном образовании, кадровом составе муниципальных служащих</w:t>
            </w:r>
            <w:r w:rsidRPr="00B339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AB2E7D" w:rsidRPr="00C61542" w:rsidTr="00AB2E7D">
        <w:trPr>
          <w:trHeight w:val="431"/>
          <w:jc w:val="center"/>
        </w:trPr>
        <w:tc>
          <w:tcPr>
            <w:tcW w:w="2567" w:type="dxa"/>
            <w:shd w:val="clear" w:color="auto" w:fill="auto"/>
          </w:tcPr>
          <w:p w:rsidR="00AB2E7D" w:rsidRPr="00C61542" w:rsidRDefault="00AB2E7D" w:rsidP="00C61542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5487" w:type="dxa"/>
            <w:shd w:val="clear" w:color="auto" w:fill="auto"/>
          </w:tcPr>
          <w:p w:rsidR="00AB2E7D" w:rsidRDefault="00AB2E7D" w:rsidP="00763E4E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годовая</w:t>
            </w:r>
          </w:p>
        </w:tc>
      </w:tr>
    </w:tbl>
    <w:p w:rsidR="004C02A5" w:rsidRPr="002E4915" w:rsidRDefault="004C02A5" w:rsidP="00AB2E7D">
      <w:pPr>
        <w:spacing w:before="200"/>
        <w:ind w:firstLine="0"/>
        <w:rPr>
          <w:rFonts w:ascii="Arial" w:hAnsi="Arial" w:cs="Arial"/>
          <w:sz w:val="24"/>
          <w:szCs w:val="24"/>
        </w:rPr>
      </w:pPr>
    </w:p>
    <w:sectPr w:rsidR="004C02A5" w:rsidRPr="002E4915" w:rsidSect="002E4915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04B10"/>
    <w:rsid w:val="00027D67"/>
    <w:rsid w:val="0004448C"/>
    <w:rsid w:val="00050B17"/>
    <w:rsid w:val="00060931"/>
    <w:rsid w:val="00060D26"/>
    <w:rsid w:val="00091933"/>
    <w:rsid w:val="000A46BD"/>
    <w:rsid w:val="000A78C6"/>
    <w:rsid w:val="000A7EBE"/>
    <w:rsid w:val="000F43AB"/>
    <w:rsid w:val="00117B8E"/>
    <w:rsid w:val="00125FAF"/>
    <w:rsid w:val="00127AB3"/>
    <w:rsid w:val="001550CA"/>
    <w:rsid w:val="001748A6"/>
    <w:rsid w:val="001A4196"/>
    <w:rsid w:val="001B0CF5"/>
    <w:rsid w:val="001C09C1"/>
    <w:rsid w:val="002275DE"/>
    <w:rsid w:val="002464A2"/>
    <w:rsid w:val="0026792F"/>
    <w:rsid w:val="00274F0E"/>
    <w:rsid w:val="00281AC7"/>
    <w:rsid w:val="002900B8"/>
    <w:rsid w:val="00290EA2"/>
    <w:rsid w:val="002937F6"/>
    <w:rsid w:val="002B41F3"/>
    <w:rsid w:val="002C6466"/>
    <w:rsid w:val="002C785C"/>
    <w:rsid w:val="002E4915"/>
    <w:rsid w:val="00304B10"/>
    <w:rsid w:val="00334683"/>
    <w:rsid w:val="003374F1"/>
    <w:rsid w:val="00340436"/>
    <w:rsid w:val="003637FD"/>
    <w:rsid w:val="00396C99"/>
    <w:rsid w:val="003D1E1E"/>
    <w:rsid w:val="00403009"/>
    <w:rsid w:val="00433C24"/>
    <w:rsid w:val="00450882"/>
    <w:rsid w:val="004569AA"/>
    <w:rsid w:val="00457A10"/>
    <w:rsid w:val="00473623"/>
    <w:rsid w:val="004770C7"/>
    <w:rsid w:val="00492532"/>
    <w:rsid w:val="004B1ADF"/>
    <w:rsid w:val="004B2EA5"/>
    <w:rsid w:val="004B6668"/>
    <w:rsid w:val="004C02A5"/>
    <w:rsid w:val="004C51B3"/>
    <w:rsid w:val="004D139B"/>
    <w:rsid w:val="004D7BB7"/>
    <w:rsid w:val="004E4260"/>
    <w:rsid w:val="004F0E54"/>
    <w:rsid w:val="004F3E96"/>
    <w:rsid w:val="004F55F1"/>
    <w:rsid w:val="00507908"/>
    <w:rsid w:val="005542A0"/>
    <w:rsid w:val="005662E1"/>
    <w:rsid w:val="005703C5"/>
    <w:rsid w:val="00586ECE"/>
    <w:rsid w:val="0059604D"/>
    <w:rsid w:val="005B4498"/>
    <w:rsid w:val="005D4A43"/>
    <w:rsid w:val="005D5A0C"/>
    <w:rsid w:val="005E0B94"/>
    <w:rsid w:val="005F0BE0"/>
    <w:rsid w:val="005F15C5"/>
    <w:rsid w:val="006175CA"/>
    <w:rsid w:val="006520C3"/>
    <w:rsid w:val="0066181F"/>
    <w:rsid w:val="00671BB2"/>
    <w:rsid w:val="0068305C"/>
    <w:rsid w:val="0069675E"/>
    <w:rsid w:val="006A377B"/>
    <w:rsid w:val="006A625C"/>
    <w:rsid w:val="006B2957"/>
    <w:rsid w:val="006B3791"/>
    <w:rsid w:val="006C2D1D"/>
    <w:rsid w:val="006D1A3B"/>
    <w:rsid w:val="006D74E4"/>
    <w:rsid w:val="006E407E"/>
    <w:rsid w:val="00707DF8"/>
    <w:rsid w:val="00726DF3"/>
    <w:rsid w:val="0074355E"/>
    <w:rsid w:val="007457CD"/>
    <w:rsid w:val="0074675B"/>
    <w:rsid w:val="00763E4E"/>
    <w:rsid w:val="007A569F"/>
    <w:rsid w:val="007A69B6"/>
    <w:rsid w:val="007A6D7A"/>
    <w:rsid w:val="007B213A"/>
    <w:rsid w:val="007D1147"/>
    <w:rsid w:val="007E0231"/>
    <w:rsid w:val="008178F4"/>
    <w:rsid w:val="00824964"/>
    <w:rsid w:val="008423C2"/>
    <w:rsid w:val="00847FC1"/>
    <w:rsid w:val="008629A4"/>
    <w:rsid w:val="008660D7"/>
    <w:rsid w:val="00875062"/>
    <w:rsid w:val="008834A0"/>
    <w:rsid w:val="008A2FD0"/>
    <w:rsid w:val="008C1054"/>
    <w:rsid w:val="008C428A"/>
    <w:rsid w:val="008E2BD5"/>
    <w:rsid w:val="008F58C9"/>
    <w:rsid w:val="009073D3"/>
    <w:rsid w:val="009259CB"/>
    <w:rsid w:val="009415C3"/>
    <w:rsid w:val="00944DFE"/>
    <w:rsid w:val="009A0AFF"/>
    <w:rsid w:val="009A4719"/>
    <w:rsid w:val="009B0B31"/>
    <w:rsid w:val="009F0B7A"/>
    <w:rsid w:val="00A05B29"/>
    <w:rsid w:val="00A878F9"/>
    <w:rsid w:val="00A91D75"/>
    <w:rsid w:val="00AA3A22"/>
    <w:rsid w:val="00AB2E7D"/>
    <w:rsid w:val="00AB4DFF"/>
    <w:rsid w:val="00AD1496"/>
    <w:rsid w:val="00B13C11"/>
    <w:rsid w:val="00B13C4D"/>
    <w:rsid w:val="00B36793"/>
    <w:rsid w:val="00B44EC6"/>
    <w:rsid w:val="00B54830"/>
    <w:rsid w:val="00B623A1"/>
    <w:rsid w:val="00B719FB"/>
    <w:rsid w:val="00B723AF"/>
    <w:rsid w:val="00B7275D"/>
    <w:rsid w:val="00B82B4E"/>
    <w:rsid w:val="00BA48A7"/>
    <w:rsid w:val="00BA6D1D"/>
    <w:rsid w:val="00BB0817"/>
    <w:rsid w:val="00BC2013"/>
    <w:rsid w:val="00BD2870"/>
    <w:rsid w:val="00BE11EB"/>
    <w:rsid w:val="00C10DAD"/>
    <w:rsid w:val="00C27115"/>
    <w:rsid w:val="00C36FF5"/>
    <w:rsid w:val="00C42B25"/>
    <w:rsid w:val="00C61542"/>
    <w:rsid w:val="00C80798"/>
    <w:rsid w:val="00CE41F1"/>
    <w:rsid w:val="00D00A41"/>
    <w:rsid w:val="00D010BF"/>
    <w:rsid w:val="00D03D7A"/>
    <w:rsid w:val="00D1097E"/>
    <w:rsid w:val="00D16048"/>
    <w:rsid w:val="00D31805"/>
    <w:rsid w:val="00D420BB"/>
    <w:rsid w:val="00D471BE"/>
    <w:rsid w:val="00D748EB"/>
    <w:rsid w:val="00DA23CC"/>
    <w:rsid w:val="00DB0653"/>
    <w:rsid w:val="00DF7233"/>
    <w:rsid w:val="00E126AA"/>
    <w:rsid w:val="00E15EEC"/>
    <w:rsid w:val="00E254C6"/>
    <w:rsid w:val="00E2702B"/>
    <w:rsid w:val="00E472D5"/>
    <w:rsid w:val="00E50F4B"/>
    <w:rsid w:val="00E538CB"/>
    <w:rsid w:val="00E565B3"/>
    <w:rsid w:val="00E92FAB"/>
    <w:rsid w:val="00EA1A83"/>
    <w:rsid w:val="00EB5892"/>
    <w:rsid w:val="00EC1537"/>
    <w:rsid w:val="00F00673"/>
    <w:rsid w:val="00F14431"/>
    <w:rsid w:val="00F1702F"/>
    <w:rsid w:val="00F40B0A"/>
    <w:rsid w:val="00F74557"/>
    <w:rsid w:val="00F81255"/>
    <w:rsid w:val="00FC4A49"/>
    <w:rsid w:val="00FD2ACF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1BB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0A7EBE"/>
    <w:pPr>
      <w:spacing w:after="167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9A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834A0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5662E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886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02574320947388E5A7EAF17D53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C9931-5200-4F2F-AC08-0796DC1A7C19}"/>
      </w:docPartPr>
      <w:docPartBody>
        <w:p w:rsidR="00671F9D" w:rsidRDefault="00671F9D">
          <w:pPr>
            <w:pStyle w:val="27F02574320947388E5A7EAF17D5356D"/>
          </w:pPr>
          <w:r w:rsidRPr="00C61542">
            <w:rPr>
              <w:rStyle w:val="a3"/>
              <w:rFonts w:ascii="Arial" w:hAnsi="Arial" w:cs="Arial"/>
              <w:b/>
              <w:color w:val="0D0D0D" w:themeColor="text1" w:themeTint="F2"/>
              <w:szCs w:val="28"/>
            </w:rPr>
            <w:t>Название тематического раздела (темы)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1F9D"/>
    <w:rsid w:val="00183F77"/>
    <w:rsid w:val="00207030"/>
    <w:rsid w:val="00423C4D"/>
    <w:rsid w:val="00456D12"/>
    <w:rsid w:val="004923D4"/>
    <w:rsid w:val="00587C6C"/>
    <w:rsid w:val="00671F9D"/>
    <w:rsid w:val="00695B07"/>
    <w:rsid w:val="006B7591"/>
    <w:rsid w:val="007E23DD"/>
    <w:rsid w:val="008C42D8"/>
    <w:rsid w:val="008D75C3"/>
    <w:rsid w:val="009067CB"/>
    <w:rsid w:val="00A75732"/>
    <w:rsid w:val="00C31D1D"/>
    <w:rsid w:val="00D1654C"/>
    <w:rsid w:val="00E472CE"/>
    <w:rsid w:val="00E530D4"/>
    <w:rsid w:val="00E56F6F"/>
    <w:rsid w:val="00F741CA"/>
    <w:rsid w:val="00FB5496"/>
    <w:rsid w:val="00FE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F9D"/>
    <w:rPr>
      <w:color w:val="808080"/>
    </w:rPr>
  </w:style>
  <w:style w:type="paragraph" w:customStyle="1" w:styleId="27F02574320947388E5A7EAF17D5356D">
    <w:name w:val="27F02574320947388E5A7EAF17D5356D"/>
    <w:rsid w:val="00671F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8CF7-8E6E-44A3-BFBC-5D477682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P24_UrevaAS</cp:lastModifiedBy>
  <cp:revision>7</cp:revision>
  <dcterms:created xsi:type="dcterms:W3CDTF">2023-01-13T03:51:00Z</dcterms:created>
  <dcterms:modified xsi:type="dcterms:W3CDTF">2023-01-13T04:25:00Z</dcterms:modified>
</cp:coreProperties>
</file>